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125C7B">
        <w:rPr>
          <w:rFonts w:ascii="Times New Roman" w:hAnsi="Times New Roman" w:cs="Times New Roman"/>
          <w:sz w:val="26"/>
          <w:szCs w:val="26"/>
        </w:rPr>
        <w:t>12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0017-01-</w:t>
      </w:r>
      <w:r w:rsidRPr="006C718B">
        <w:rPr>
          <w:rFonts w:ascii="Times New Roman" w:hAnsi="Times New Roman" w:cs="Times New Roman"/>
          <w:sz w:val="26"/>
          <w:szCs w:val="26"/>
        </w:rPr>
        <w:t>2023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125C7B">
        <w:rPr>
          <w:rFonts w:ascii="Times New Roman" w:hAnsi="Times New Roman" w:cs="Times New Roman"/>
          <w:sz w:val="26"/>
          <w:szCs w:val="26"/>
        </w:rPr>
        <w:t>4793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125C7B">
        <w:rPr>
          <w:rFonts w:ascii="Times New Roman" w:hAnsi="Times New Roman" w:cs="Times New Roman"/>
          <w:sz w:val="26"/>
          <w:szCs w:val="26"/>
        </w:rPr>
        <w:t>24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C718B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C718B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4201F7">
        <w:rPr>
          <w:rFonts w:ascii="Times New Roman" w:hAnsi="Times New Roman" w:cs="Times New Roman"/>
          <w:sz w:val="26"/>
          <w:szCs w:val="26"/>
        </w:rPr>
        <w:t xml:space="preserve">    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4D87">
        <w:rPr>
          <w:rFonts w:ascii="Times New Roman" w:hAnsi="Times New Roman" w:cs="Times New Roman"/>
          <w:sz w:val="26"/>
          <w:szCs w:val="26"/>
        </w:rPr>
        <w:t xml:space="preserve">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</w:t>
      </w:r>
      <w:r w:rsidR="00A23DAB">
        <w:rPr>
          <w:rFonts w:ascii="Times New Roman" w:hAnsi="Times New Roman" w:cs="Times New Roman"/>
          <w:sz w:val="26"/>
          <w:szCs w:val="26"/>
        </w:rPr>
        <w:t>16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787009">
        <w:rPr>
          <w:rFonts w:ascii="Times New Roman" w:hAnsi="Times New Roman" w:cs="Times New Roman"/>
          <w:sz w:val="26"/>
          <w:szCs w:val="26"/>
        </w:rPr>
        <w:t>января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  <w:r w:rsidRPr="006C718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М</w:t>
      </w:r>
      <w:r w:rsidRPr="006C718B" w:rsidR="00836EC1">
        <w:rPr>
          <w:rFonts w:ascii="Times New Roman" w:hAnsi="Times New Roman" w:cs="Times New Roman"/>
          <w:sz w:val="26"/>
          <w:szCs w:val="26"/>
        </w:rPr>
        <w:t>иров</w:t>
      </w:r>
      <w:r w:rsidRPr="006C718B" w:rsidR="00A707C5">
        <w:rPr>
          <w:rFonts w:ascii="Times New Roman" w:hAnsi="Times New Roman" w:cs="Times New Roman"/>
          <w:sz w:val="26"/>
          <w:szCs w:val="26"/>
        </w:rPr>
        <w:t>ой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6C718B" w:rsidR="00A707C5">
        <w:rPr>
          <w:rFonts w:ascii="Times New Roman" w:hAnsi="Times New Roman" w:cs="Times New Roman"/>
          <w:sz w:val="26"/>
          <w:szCs w:val="26"/>
        </w:rPr>
        <w:t>я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6C718B" w:rsidR="00F93223">
        <w:rPr>
          <w:rFonts w:ascii="Times New Roman" w:hAnsi="Times New Roman" w:cs="Times New Roman"/>
          <w:sz w:val="26"/>
          <w:szCs w:val="26"/>
        </w:rPr>
        <w:t>1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6C718B" w:rsidR="00F93223">
        <w:rPr>
          <w:rFonts w:ascii="Times New Roman" w:hAnsi="Times New Roman" w:cs="Times New Roman"/>
          <w:sz w:val="26"/>
          <w:szCs w:val="26"/>
        </w:rPr>
        <w:t>Олькова Н.В</w:t>
      </w:r>
      <w:r w:rsidRPr="006C718B" w:rsidR="00836EC1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75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5D6758">
        <w:rPr>
          <w:rFonts w:ascii="Times New Roman" w:hAnsi="Times New Roman" w:cs="Times New Roman"/>
          <w:bCs/>
          <w:iCs/>
          <w:sz w:val="26"/>
          <w:szCs w:val="26"/>
        </w:rPr>
        <w:t>Ниёззода Хувайдулло Ашурмахмад, * года рождения, уроженца *, работающего ИП, зарегистрированного и проживающего по адресу: *</w:t>
      </w:r>
      <w:r w:rsidRPr="005D6758">
        <w:rPr>
          <w:rFonts w:ascii="Times New Roman" w:hAnsi="Times New Roman" w:cs="Times New Roman"/>
          <w:sz w:val="26"/>
          <w:szCs w:val="26"/>
        </w:rPr>
        <w:t>, «22;*», инвалидность 1 или 2 группы не имеющего,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24</w:t>
      </w:r>
      <w:r w:rsidR="00243013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87009" w:rsid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</w:t>
      </w:r>
      <w:r w:rsidR="00787009">
        <w:rPr>
          <w:rFonts w:ascii="Times New Roman" w:hAnsi="Times New Roman" w:cs="Times New Roman"/>
          <w:bCs/>
          <w:iCs/>
          <w:sz w:val="26"/>
          <w:szCs w:val="26"/>
        </w:rPr>
        <w:t>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18810586230801002288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EE7802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1D77B7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24.08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125C7B">
        <w:rPr>
          <w:rFonts w:ascii="Times New Roman" w:hAnsi="Times New Roman" w:cs="Times New Roman"/>
          <w:sz w:val="26"/>
          <w:szCs w:val="26"/>
        </w:rPr>
        <w:t>550197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="00F94D87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="00F94D87">
        <w:rPr>
          <w:rFonts w:ascii="Times New Roman" w:hAnsi="Times New Roman" w:cs="Times New Roman"/>
          <w:sz w:val="26"/>
          <w:szCs w:val="26"/>
        </w:rPr>
        <w:t xml:space="preserve">.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="00F94D87">
        <w:rPr>
          <w:rFonts w:ascii="Times New Roman" w:hAnsi="Times New Roman" w:cs="Times New Roman"/>
          <w:sz w:val="26"/>
          <w:szCs w:val="26"/>
        </w:rPr>
        <w:t xml:space="preserve">.2023;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125C7B">
        <w:rPr>
          <w:rFonts w:ascii="Times New Roman" w:hAnsi="Times New Roman" w:cs="Times New Roman"/>
          <w:sz w:val="26"/>
          <w:szCs w:val="26"/>
        </w:rPr>
        <w:t>18810586230801002288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125C7B">
        <w:rPr>
          <w:rFonts w:ascii="Times New Roman" w:hAnsi="Times New Roman" w:cs="Times New Roman"/>
          <w:color w:val="000000"/>
          <w:sz w:val="26"/>
          <w:szCs w:val="26"/>
        </w:rPr>
        <w:t>01.08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="00F94D87">
        <w:rPr>
          <w:rFonts w:ascii="Times New Roman" w:hAnsi="Times New Roman" w:cs="Times New Roman"/>
          <w:color w:val="000000"/>
          <w:sz w:val="26"/>
          <w:szCs w:val="26"/>
        </w:rPr>
        <w:t>ВУ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 на имя </w:t>
      </w:r>
      <w:r w:rsidRPr="00B2657B"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; список нарушений в отношении </w:t>
      </w:r>
      <w:r w:rsidRPr="00385B46"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385B46" w:rsidR="00385B46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Хувайдулло Ашурмахмад </w:t>
      </w:r>
      <w:r w:rsidRPr="006C718B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1D77B7">
        <w:rPr>
          <w:rFonts w:ascii="Times New Roman" w:hAnsi="Times New Roman" w:cs="Times New Roman"/>
          <w:sz w:val="26"/>
          <w:szCs w:val="26"/>
        </w:rPr>
        <w:t>1000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1D77B7">
        <w:rPr>
          <w:rFonts w:ascii="Times New Roman" w:hAnsi="Times New Roman" w:cs="Times New Roman"/>
          <w:sz w:val="26"/>
          <w:szCs w:val="26"/>
        </w:rPr>
        <w:t>одна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1D77B7">
        <w:rPr>
          <w:rFonts w:ascii="Times New Roman" w:hAnsi="Times New Roman" w:cs="Times New Roman"/>
          <w:sz w:val="26"/>
          <w:szCs w:val="26"/>
        </w:rPr>
        <w:t>а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125C7B" w:rsidR="00125C7B">
        <w:rPr>
          <w:rFonts w:ascii="Times New Roman" w:hAnsi="Times New Roman" w:cs="Times New Roman"/>
          <w:sz w:val="26"/>
          <w:szCs w:val="26"/>
        </w:rPr>
        <w:t>0412365400175011092320140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C20814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3223">
        <w:rPr>
          <w:rFonts w:ascii="Times New Roman" w:hAnsi="Times New Roman" w:cs="Times New Roman"/>
          <w:sz w:val="26"/>
          <w:szCs w:val="26"/>
        </w:rPr>
        <w:t>Н.В. Олькова</w:t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125C7B">
        <w:rPr>
          <w:rFonts w:ascii="Times New Roman" w:hAnsi="Times New Roman" w:cs="Times New Roman"/>
          <w:sz w:val="26"/>
          <w:szCs w:val="26"/>
        </w:rPr>
        <w:t>12</w:t>
      </w:r>
      <w:r w:rsidRPr="006C718B">
        <w:rPr>
          <w:rFonts w:ascii="Times New Roman" w:hAnsi="Times New Roman" w:cs="Times New Roman"/>
          <w:sz w:val="26"/>
          <w:szCs w:val="26"/>
        </w:rPr>
        <w:t>-1701/</w:t>
      </w:r>
      <w:r w:rsidRPr="006C718B" w:rsidR="00063E70">
        <w:rPr>
          <w:rFonts w:ascii="Times New Roman" w:hAnsi="Times New Roman" w:cs="Times New Roman"/>
          <w:sz w:val="26"/>
          <w:szCs w:val="26"/>
        </w:rPr>
        <w:t>202</w:t>
      </w:r>
      <w:r w:rsidR="00B2657B">
        <w:rPr>
          <w:rFonts w:ascii="Times New Roman" w:hAnsi="Times New Roman" w:cs="Times New Roman"/>
          <w:sz w:val="26"/>
          <w:szCs w:val="26"/>
        </w:rPr>
        <w:t>4</w:t>
      </w: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25C7B"/>
    <w:rsid w:val="001344B1"/>
    <w:rsid w:val="001434DF"/>
    <w:rsid w:val="001540A3"/>
    <w:rsid w:val="001545C4"/>
    <w:rsid w:val="00170236"/>
    <w:rsid w:val="0019623F"/>
    <w:rsid w:val="001B1886"/>
    <w:rsid w:val="001B6ACD"/>
    <w:rsid w:val="001C579D"/>
    <w:rsid w:val="001D2519"/>
    <w:rsid w:val="001D77B7"/>
    <w:rsid w:val="001E06AF"/>
    <w:rsid w:val="001F54CE"/>
    <w:rsid w:val="00207DAE"/>
    <w:rsid w:val="00216CFC"/>
    <w:rsid w:val="00221408"/>
    <w:rsid w:val="0022163C"/>
    <w:rsid w:val="00243013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2934"/>
    <w:rsid w:val="00402B5C"/>
    <w:rsid w:val="004106A9"/>
    <w:rsid w:val="004201F7"/>
    <w:rsid w:val="004210C2"/>
    <w:rsid w:val="00425CFF"/>
    <w:rsid w:val="00442B06"/>
    <w:rsid w:val="0045199E"/>
    <w:rsid w:val="00467D32"/>
    <w:rsid w:val="00470603"/>
    <w:rsid w:val="00493D47"/>
    <w:rsid w:val="004A5F55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D6758"/>
    <w:rsid w:val="005E0FFF"/>
    <w:rsid w:val="005F4D28"/>
    <w:rsid w:val="00600059"/>
    <w:rsid w:val="006022BF"/>
    <w:rsid w:val="00611CED"/>
    <w:rsid w:val="00617C7E"/>
    <w:rsid w:val="00621D68"/>
    <w:rsid w:val="00640C30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9AF"/>
    <w:rsid w:val="00B00CC4"/>
    <w:rsid w:val="00B2657B"/>
    <w:rsid w:val="00B30ADD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EE7802"/>
    <w:rsid w:val="00F13442"/>
    <w:rsid w:val="00F171B2"/>
    <w:rsid w:val="00F25CF9"/>
    <w:rsid w:val="00F31A29"/>
    <w:rsid w:val="00F4561B"/>
    <w:rsid w:val="00F61431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027F-68ED-4787-B1B7-6BF4E65E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